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59B" w:rsidRPr="009E2631" w:rsidRDefault="00F8459B" w:rsidP="00F8459B">
      <w:pPr>
        <w:jc w:val="center"/>
        <w:rPr>
          <w:color w:val="000000"/>
          <w:lang w:val="ru-RU"/>
        </w:rPr>
      </w:pPr>
      <w:r>
        <w:rPr>
          <w:noProof/>
          <w:lang w:eastAsia="uk-UA"/>
        </w:rPr>
        <w:drawing>
          <wp:inline distT="0" distB="0" distL="0" distR="0">
            <wp:extent cx="466725" cy="657225"/>
            <wp:effectExtent l="1905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59B" w:rsidRPr="009E2631" w:rsidRDefault="00F8459B" w:rsidP="00F8459B">
      <w:pPr>
        <w:keepNext/>
        <w:jc w:val="center"/>
        <w:outlineLvl w:val="1"/>
        <w:rPr>
          <w:b/>
          <w:bCs/>
          <w:color w:val="000000"/>
          <w:sz w:val="30"/>
          <w:szCs w:val="30"/>
        </w:rPr>
      </w:pPr>
      <w:r w:rsidRPr="009E2631">
        <w:rPr>
          <w:b/>
          <w:bCs/>
          <w:color w:val="000000"/>
          <w:sz w:val="30"/>
          <w:szCs w:val="30"/>
        </w:rPr>
        <w:t xml:space="preserve">УКРАЇНА </w:t>
      </w:r>
    </w:p>
    <w:p w:rsidR="00F8459B" w:rsidRPr="009E2631" w:rsidRDefault="00F8459B" w:rsidP="00F8459B">
      <w:pPr>
        <w:keepNext/>
        <w:jc w:val="center"/>
        <w:outlineLvl w:val="4"/>
        <w:rPr>
          <w:b/>
          <w:color w:val="000000"/>
          <w:sz w:val="30"/>
          <w:szCs w:val="30"/>
        </w:rPr>
      </w:pPr>
      <w:r w:rsidRPr="009E2631">
        <w:rPr>
          <w:b/>
          <w:color w:val="000000"/>
          <w:sz w:val="30"/>
          <w:szCs w:val="30"/>
        </w:rPr>
        <w:t>ВИКОНАВЧИЙ КОМІТЕТ</w:t>
      </w:r>
    </w:p>
    <w:p w:rsidR="00F8459B" w:rsidRPr="009E2631" w:rsidRDefault="00F8459B" w:rsidP="00F8459B">
      <w:pPr>
        <w:keepNext/>
        <w:jc w:val="center"/>
        <w:outlineLvl w:val="4"/>
        <w:rPr>
          <w:b/>
          <w:color w:val="000000"/>
          <w:sz w:val="30"/>
          <w:szCs w:val="30"/>
        </w:rPr>
      </w:pPr>
      <w:r w:rsidRPr="009E2631">
        <w:rPr>
          <w:b/>
          <w:color w:val="000000"/>
          <w:sz w:val="30"/>
          <w:szCs w:val="30"/>
        </w:rPr>
        <w:t>МЕЛІТОПОЛЬСЬКОЇ  МІСЬКОЇ  РАДИ</w:t>
      </w:r>
    </w:p>
    <w:p w:rsidR="00F8459B" w:rsidRPr="009E2631" w:rsidRDefault="00F8459B" w:rsidP="00F8459B">
      <w:pPr>
        <w:keepNext/>
        <w:jc w:val="center"/>
        <w:outlineLvl w:val="1"/>
        <w:rPr>
          <w:b/>
          <w:bCs/>
          <w:color w:val="000000"/>
          <w:sz w:val="30"/>
          <w:szCs w:val="30"/>
        </w:rPr>
      </w:pPr>
      <w:r w:rsidRPr="009E2631">
        <w:rPr>
          <w:b/>
          <w:bCs/>
          <w:color w:val="000000"/>
          <w:sz w:val="30"/>
          <w:szCs w:val="30"/>
        </w:rPr>
        <w:t>Запорізької області</w:t>
      </w:r>
    </w:p>
    <w:p w:rsidR="00F8459B" w:rsidRPr="009E2631" w:rsidRDefault="00F8459B" w:rsidP="00F8459B">
      <w:pPr>
        <w:rPr>
          <w:color w:val="000000"/>
          <w:sz w:val="28"/>
        </w:rPr>
      </w:pPr>
    </w:p>
    <w:p w:rsidR="00F8459B" w:rsidRPr="009E2631" w:rsidRDefault="00F8459B" w:rsidP="00F8459B">
      <w:pPr>
        <w:jc w:val="center"/>
        <w:rPr>
          <w:b/>
          <w:color w:val="000000"/>
          <w:sz w:val="28"/>
        </w:rPr>
      </w:pPr>
      <w:r w:rsidRPr="009E2631">
        <w:rPr>
          <w:b/>
          <w:color w:val="000000"/>
          <w:sz w:val="28"/>
        </w:rPr>
        <w:t xml:space="preserve">Р О З П О Р Я Д Ж Е Н </w:t>
      </w:r>
      <w:proofErr w:type="spellStart"/>
      <w:r w:rsidRPr="009E2631">
        <w:rPr>
          <w:b/>
          <w:color w:val="000000"/>
          <w:sz w:val="28"/>
        </w:rPr>
        <w:t>Н</w:t>
      </w:r>
      <w:proofErr w:type="spellEnd"/>
      <w:r w:rsidRPr="009E2631">
        <w:rPr>
          <w:b/>
          <w:color w:val="000000"/>
          <w:sz w:val="28"/>
        </w:rPr>
        <w:t xml:space="preserve"> Я</w:t>
      </w:r>
    </w:p>
    <w:p w:rsidR="00F8459B" w:rsidRPr="009E2631" w:rsidRDefault="00F8459B" w:rsidP="00F8459B">
      <w:pPr>
        <w:jc w:val="center"/>
        <w:rPr>
          <w:b/>
          <w:color w:val="000000"/>
          <w:sz w:val="28"/>
        </w:rPr>
      </w:pPr>
      <w:r w:rsidRPr="009E2631">
        <w:rPr>
          <w:b/>
          <w:color w:val="000000"/>
          <w:sz w:val="28"/>
        </w:rPr>
        <w:t>міського голови</w:t>
      </w:r>
    </w:p>
    <w:p w:rsidR="00F8459B" w:rsidRPr="009E2631" w:rsidRDefault="00F8459B" w:rsidP="00F8459B">
      <w:pPr>
        <w:jc w:val="center"/>
        <w:rPr>
          <w:b/>
          <w:color w:val="000000"/>
          <w:sz w:val="28"/>
        </w:rPr>
      </w:pPr>
    </w:p>
    <w:p w:rsidR="00F8459B" w:rsidRPr="009E2631" w:rsidRDefault="007D7063" w:rsidP="00F8459B">
      <w:pPr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27.04.2017</w:t>
      </w: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</w:r>
      <w:r w:rsidR="00F8459B" w:rsidRPr="009E2631">
        <w:rPr>
          <w:b/>
          <w:color w:val="000000"/>
          <w:sz w:val="28"/>
        </w:rPr>
        <w:t xml:space="preserve">                                                                    </w:t>
      </w:r>
      <w:r w:rsidR="00F8459B" w:rsidRPr="007D7063">
        <w:rPr>
          <w:b/>
          <w:color w:val="000000"/>
          <w:sz w:val="28"/>
        </w:rPr>
        <w:t xml:space="preserve"> №</w:t>
      </w:r>
      <w:r w:rsidRPr="007D7063">
        <w:rPr>
          <w:b/>
          <w:color w:val="000000"/>
          <w:sz w:val="28"/>
        </w:rPr>
        <w:t xml:space="preserve"> 190-р</w:t>
      </w:r>
    </w:p>
    <w:p w:rsidR="00F8459B" w:rsidRPr="009E2631" w:rsidRDefault="00F8459B" w:rsidP="00F8459B">
      <w:pPr>
        <w:ind w:right="-1"/>
        <w:rPr>
          <w:color w:val="000000"/>
          <w:sz w:val="28"/>
        </w:rPr>
      </w:pPr>
    </w:p>
    <w:p w:rsidR="00F8459B" w:rsidRDefault="00F8459B" w:rsidP="00F8459B">
      <w:pPr>
        <w:ind w:right="-1"/>
        <w:rPr>
          <w:color w:val="000000"/>
          <w:sz w:val="28"/>
          <w:szCs w:val="28"/>
        </w:rPr>
      </w:pPr>
      <w:r w:rsidRPr="009E2631">
        <w:rPr>
          <w:color w:val="000000"/>
          <w:sz w:val="28"/>
          <w:szCs w:val="28"/>
        </w:rPr>
        <w:t>Про</w:t>
      </w:r>
      <w:r w:rsidRPr="009E2631">
        <w:rPr>
          <w:color w:val="000000"/>
          <w:sz w:val="28"/>
          <w:szCs w:val="28"/>
          <w:lang w:val="ru-RU"/>
        </w:rPr>
        <w:t xml:space="preserve"> </w:t>
      </w:r>
      <w:r w:rsidRPr="009E2631">
        <w:rPr>
          <w:color w:val="000000"/>
          <w:sz w:val="28"/>
          <w:szCs w:val="28"/>
        </w:rPr>
        <w:t xml:space="preserve">проведення </w:t>
      </w:r>
      <w:r>
        <w:rPr>
          <w:sz w:val="28"/>
        </w:rPr>
        <w:t>фестивалю-конкурсу</w:t>
      </w:r>
      <w:r>
        <w:rPr>
          <w:color w:val="000000"/>
          <w:sz w:val="28"/>
          <w:szCs w:val="28"/>
        </w:rPr>
        <w:t xml:space="preserve"> </w:t>
      </w:r>
    </w:p>
    <w:p w:rsidR="00F8459B" w:rsidRDefault="00F8459B" w:rsidP="00F8459B">
      <w:pPr>
        <w:ind w:right="-1"/>
        <w:rPr>
          <w:sz w:val="28"/>
        </w:rPr>
      </w:pPr>
      <w:r>
        <w:rPr>
          <w:color w:val="000000"/>
          <w:sz w:val="28"/>
          <w:szCs w:val="28"/>
        </w:rPr>
        <w:t xml:space="preserve">хореографічного </w:t>
      </w:r>
      <w:r>
        <w:rPr>
          <w:sz w:val="28"/>
        </w:rPr>
        <w:t xml:space="preserve">мистецтва </w:t>
      </w:r>
    </w:p>
    <w:p w:rsidR="00F8459B" w:rsidRPr="009E2631" w:rsidRDefault="00F8459B" w:rsidP="00F8459B">
      <w:pPr>
        <w:ind w:right="-1"/>
        <w:rPr>
          <w:sz w:val="28"/>
          <w:szCs w:val="28"/>
        </w:rPr>
      </w:pPr>
      <w:r>
        <w:rPr>
          <w:sz w:val="28"/>
        </w:rPr>
        <w:t>«Терпсихора-201</w:t>
      </w:r>
      <w:r w:rsidRPr="00A72BA7">
        <w:rPr>
          <w:sz w:val="28"/>
        </w:rPr>
        <w:t>7</w:t>
      </w:r>
      <w:r>
        <w:rPr>
          <w:sz w:val="28"/>
        </w:rPr>
        <w:t>»</w:t>
      </w:r>
    </w:p>
    <w:p w:rsidR="00F8459B" w:rsidRPr="009E2631" w:rsidRDefault="00F8459B" w:rsidP="00F8459B">
      <w:pPr>
        <w:ind w:right="-1"/>
        <w:rPr>
          <w:color w:val="000000"/>
          <w:sz w:val="28"/>
          <w:szCs w:val="28"/>
        </w:rPr>
      </w:pPr>
    </w:p>
    <w:p w:rsidR="00F8459B" w:rsidRPr="009E2631" w:rsidRDefault="00F8459B" w:rsidP="00F8459B">
      <w:pPr>
        <w:jc w:val="both"/>
        <w:rPr>
          <w:sz w:val="28"/>
          <w:szCs w:val="28"/>
        </w:rPr>
      </w:pPr>
      <w:r w:rsidRPr="009E2631">
        <w:rPr>
          <w:color w:val="000000"/>
        </w:rPr>
        <w:tab/>
      </w:r>
      <w:r w:rsidRPr="00405D45">
        <w:rPr>
          <w:color w:val="000000"/>
          <w:sz w:val="28"/>
          <w:szCs w:val="28"/>
        </w:rPr>
        <w:t>На виконання заходів міської Програми реалізації культурно-масових заходів на 201</w:t>
      </w:r>
      <w:r w:rsidRPr="00A72BA7">
        <w:rPr>
          <w:color w:val="000000"/>
          <w:sz w:val="28"/>
          <w:szCs w:val="28"/>
        </w:rPr>
        <w:t>7</w:t>
      </w:r>
      <w:r w:rsidRPr="00405D45">
        <w:rPr>
          <w:color w:val="000000"/>
          <w:sz w:val="28"/>
          <w:szCs w:val="28"/>
        </w:rPr>
        <w:t xml:space="preserve"> рік, затвердженої рішенням </w:t>
      </w:r>
      <w:r>
        <w:rPr>
          <w:sz w:val="28"/>
          <w:szCs w:val="28"/>
        </w:rPr>
        <w:t>26</w:t>
      </w:r>
      <w:r w:rsidRPr="00405D45">
        <w:rPr>
          <w:sz w:val="28"/>
          <w:szCs w:val="28"/>
        </w:rPr>
        <w:t xml:space="preserve"> сесії Мелітопольської міської ради Запорізької області </w:t>
      </w:r>
      <w:r w:rsidRPr="00405D45">
        <w:rPr>
          <w:sz w:val="28"/>
          <w:lang w:val="en-US"/>
        </w:rPr>
        <w:t>V</w:t>
      </w:r>
      <w:r w:rsidRPr="00405D45">
        <w:rPr>
          <w:sz w:val="28"/>
        </w:rPr>
        <w:t>І</w:t>
      </w:r>
      <w:r>
        <w:rPr>
          <w:sz w:val="28"/>
        </w:rPr>
        <w:t>ІІ</w:t>
      </w:r>
      <w:r w:rsidRPr="00405D45">
        <w:rPr>
          <w:sz w:val="28"/>
        </w:rPr>
        <w:t xml:space="preserve"> скликання </w:t>
      </w:r>
      <w:r w:rsidRPr="00405D45">
        <w:rPr>
          <w:sz w:val="28"/>
          <w:szCs w:val="28"/>
        </w:rPr>
        <w:t xml:space="preserve">від </w:t>
      </w:r>
      <w:r>
        <w:rPr>
          <w:sz w:val="28"/>
          <w:szCs w:val="28"/>
        </w:rPr>
        <w:t>19</w:t>
      </w:r>
      <w:r w:rsidRPr="00405D45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405D45">
        <w:rPr>
          <w:sz w:val="28"/>
          <w:szCs w:val="28"/>
        </w:rPr>
        <w:t>.201</w:t>
      </w:r>
      <w:r>
        <w:rPr>
          <w:sz w:val="28"/>
          <w:szCs w:val="28"/>
        </w:rPr>
        <w:t xml:space="preserve">7 № 2/49 </w:t>
      </w:r>
      <w:r w:rsidRPr="00405D45">
        <w:rPr>
          <w:sz w:val="28"/>
          <w:szCs w:val="28"/>
        </w:rPr>
        <w:t xml:space="preserve">«Про затвердження </w:t>
      </w:r>
      <w:r>
        <w:rPr>
          <w:sz w:val="28"/>
          <w:szCs w:val="28"/>
        </w:rPr>
        <w:t>міської п</w:t>
      </w:r>
      <w:r w:rsidRPr="00405D45">
        <w:rPr>
          <w:sz w:val="28"/>
          <w:szCs w:val="28"/>
        </w:rPr>
        <w:t xml:space="preserve">рограми </w:t>
      </w:r>
      <w:r>
        <w:rPr>
          <w:sz w:val="28"/>
          <w:szCs w:val="28"/>
        </w:rPr>
        <w:t>«Р</w:t>
      </w:r>
      <w:r w:rsidRPr="00405D45">
        <w:rPr>
          <w:sz w:val="28"/>
          <w:szCs w:val="28"/>
        </w:rPr>
        <w:t>еалізаці</w:t>
      </w:r>
      <w:r>
        <w:rPr>
          <w:sz w:val="28"/>
          <w:szCs w:val="28"/>
        </w:rPr>
        <w:t>я</w:t>
      </w:r>
      <w:r w:rsidRPr="00405D45">
        <w:rPr>
          <w:sz w:val="28"/>
          <w:szCs w:val="28"/>
        </w:rPr>
        <w:t xml:space="preserve"> культурно-масових заходів»</w:t>
      </w:r>
      <w:r w:rsidRPr="009E2631">
        <w:rPr>
          <w:sz w:val="28"/>
          <w:szCs w:val="28"/>
        </w:rPr>
        <w:t xml:space="preserve">: </w:t>
      </w:r>
    </w:p>
    <w:p w:rsidR="00F8459B" w:rsidRPr="009E2631" w:rsidRDefault="00F8459B" w:rsidP="00F8459B">
      <w:pPr>
        <w:jc w:val="both"/>
        <w:rPr>
          <w:color w:val="000000"/>
          <w:sz w:val="28"/>
          <w:szCs w:val="28"/>
        </w:rPr>
      </w:pPr>
    </w:p>
    <w:p w:rsidR="00F8459B" w:rsidRDefault="00F8459B" w:rsidP="00F8459B">
      <w:pPr>
        <w:ind w:right="-1"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1. Провести 29.04.201</w:t>
      </w:r>
      <w:r>
        <w:rPr>
          <w:color w:val="000000"/>
          <w:sz w:val="28"/>
          <w:szCs w:val="28"/>
          <w:lang w:val="ru-RU"/>
        </w:rPr>
        <w:t>7</w:t>
      </w:r>
      <w:r>
        <w:rPr>
          <w:color w:val="000000"/>
          <w:sz w:val="28"/>
          <w:szCs w:val="28"/>
        </w:rPr>
        <w:t xml:space="preserve"> на базі Палацу культури ім. Т.Г. Шевченка </w:t>
      </w:r>
      <w:r>
        <w:rPr>
          <w:sz w:val="28"/>
        </w:rPr>
        <w:t>фестиваль-конкурс</w:t>
      </w:r>
      <w:r>
        <w:rPr>
          <w:color w:val="000000"/>
          <w:sz w:val="28"/>
          <w:szCs w:val="28"/>
        </w:rPr>
        <w:t xml:space="preserve"> хореографічного </w:t>
      </w:r>
      <w:r>
        <w:rPr>
          <w:sz w:val="28"/>
        </w:rPr>
        <w:t>мистецтва «Терпсихора-201</w:t>
      </w:r>
      <w:r>
        <w:rPr>
          <w:sz w:val="28"/>
          <w:lang w:val="ru-RU"/>
        </w:rPr>
        <w:t>7</w:t>
      </w:r>
      <w:r>
        <w:rPr>
          <w:sz w:val="28"/>
        </w:rPr>
        <w:t>».</w:t>
      </w:r>
      <w:r>
        <w:rPr>
          <w:color w:val="000000"/>
          <w:sz w:val="28"/>
          <w:szCs w:val="28"/>
        </w:rPr>
        <w:t xml:space="preserve"> </w:t>
      </w:r>
      <w:r w:rsidRPr="009E2631">
        <w:rPr>
          <w:color w:val="000000"/>
          <w:sz w:val="28"/>
          <w:szCs w:val="28"/>
        </w:rPr>
        <w:t xml:space="preserve"> </w:t>
      </w:r>
    </w:p>
    <w:p w:rsidR="00F8459B" w:rsidRDefault="00F8459B" w:rsidP="00F8459B">
      <w:pPr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2. </w:t>
      </w:r>
      <w:r>
        <w:rPr>
          <w:color w:val="000000"/>
          <w:sz w:val="28"/>
          <w:szCs w:val="28"/>
        </w:rPr>
        <w:t>Відділу культури Мелітопольської міської ради Запорізької області провести фестиваль-конкурс на високому рівні.</w:t>
      </w:r>
    </w:p>
    <w:p w:rsidR="00F8459B" w:rsidRPr="00150D57" w:rsidRDefault="00F8459B" w:rsidP="00F8459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04D97">
        <w:rPr>
          <w:sz w:val="28"/>
          <w:szCs w:val="28"/>
        </w:rPr>
        <w:t xml:space="preserve">. Рекомендувати </w:t>
      </w:r>
      <w:r>
        <w:rPr>
          <w:sz w:val="28"/>
          <w:szCs w:val="28"/>
        </w:rPr>
        <w:t xml:space="preserve">начальнику Мелітопольського відділу поліції ГУ НП в Запорізькій області </w:t>
      </w:r>
      <w:proofErr w:type="spellStart"/>
      <w:r>
        <w:rPr>
          <w:sz w:val="28"/>
          <w:szCs w:val="28"/>
        </w:rPr>
        <w:t>Буланову</w:t>
      </w:r>
      <w:proofErr w:type="spellEnd"/>
      <w:r>
        <w:rPr>
          <w:sz w:val="28"/>
          <w:szCs w:val="28"/>
        </w:rPr>
        <w:t xml:space="preserve"> Ю.О.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забезпечити охорону громадського правопорядку під час проведення </w:t>
      </w:r>
      <w:proofErr w:type="spellStart"/>
      <w:r>
        <w:rPr>
          <w:sz w:val="28"/>
        </w:rPr>
        <w:t>фестиваля</w:t>
      </w:r>
      <w:proofErr w:type="spellEnd"/>
      <w:r>
        <w:rPr>
          <w:sz w:val="28"/>
        </w:rPr>
        <w:t>-конкурсу</w:t>
      </w:r>
      <w:r>
        <w:rPr>
          <w:color w:val="000000"/>
          <w:sz w:val="28"/>
          <w:szCs w:val="28"/>
        </w:rPr>
        <w:t xml:space="preserve"> хореографічного </w:t>
      </w:r>
      <w:r>
        <w:rPr>
          <w:sz w:val="28"/>
        </w:rPr>
        <w:t>мистецтва «Терпсихора-201</w:t>
      </w:r>
      <w:r w:rsidRPr="00150D57">
        <w:rPr>
          <w:sz w:val="28"/>
        </w:rPr>
        <w:t>7</w:t>
      </w:r>
      <w:r>
        <w:rPr>
          <w:sz w:val="28"/>
        </w:rPr>
        <w:t>» в Палаці культури ім. Т.Г. Шевченка</w:t>
      </w:r>
      <w:r w:rsidRPr="00150D57">
        <w:rPr>
          <w:sz w:val="28"/>
        </w:rPr>
        <w:t xml:space="preserve"> з 09.00 до 19.30</w:t>
      </w:r>
      <w:r>
        <w:rPr>
          <w:sz w:val="28"/>
          <w:szCs w:val="28"/>
        </w:rPr>
        <w:t>.</w:t>
      </w:r>
    </w:p>
    <w:p w:rsidR="00F8459B" w:rsidRPr="00490244" w:rsidRDefault="00F8459B" w:rsidP="00F8459B">
      <w:pPr>
        <w:ind w:right="-1"/>
        <w:jc w:val="both"/>
        <w:rPr>
          <w:color w:val="000000"/>
          <w:sz w:val="28"/>
          <w:szCs w:val="28"/>
          <w:u w:val="single"/>
          <w:lang w:val="ru-RU"/>
        </w:rPr>
      </w:pPr>
      <w:r w:rsidRPr="009E2631">
        <w:rPr>
          <w:color w:val="000000"/>
          <w:sz w:val="28"/>
        </w:rPr>
        <w:tab/>
      </w:r>
      <w:r w:rsidRPr="006350B0">
        <w:rPr>
          <w:color w:val="000000"/>
          <w:sz w:val="28"/>
          <w:lang w:val="ru-RU"/>
        </w:rPr>
        <w:t>4</w:t>
      </w:r>
      <w:r w:rsidRPr="009E2631">
        <w:rPr>
          <w:color w:val="000000"/>
          <w:sz w:val="28"/>
        </w:rPr>
        <w:t xml:space="preserve">. Контроль за виконанням цього розпорядження покласти </w:t>
      </w:r>
      <w:r w:rsidRPr="009E2631">
        <w:rPr>
          <w:sz w:val="28"/>
          <w:szCs w:val="28"/>
        </w:rPr>
        <w:t xml:space="preserve">на заступника міського голови </w:t>
      </w:r>
      <w:r w:rsidRPr="009E2631">
        <w:rPr>
          <w:color w:val="000000"/>
          <w:sz w:val="28"/>
        </w:rPr>
        <w:t xml:space="preserve">з питань діяльності виконавчих органів ради </w:t>
      </w:r>
      <w:r>
        <w:rPr>
          <w:sz w:val="28"/>
          <w:szCs w:val="28"/>
          <w:lang w:val="ru-RU"/>
        </w:rPr>
        <w:t>Бойко С.О.</w:t>
      </w:r>
    </w:p>
    <w:p w:rsidR="00F8459B" w:rsidRPr="009E2631" w:rsidRDefault="00F8459B" w:rsidP="00F8459B">
      <w:pPr>
        <w:ind w:right="-1"/>
        <w:jc w:val="both"/>
        <w:rPr>
          <w:sz w:val="20"/>
          <w:szCs w:val="20"/>
        </w:rPr>
      </w:pPr>
    </w:p>
    <w:p w:rsidR="00F8459B" w:rsidRPr="009E2631" w:rsidRDefault="00F8459B" w:rsidP="00F8459B">
      <w:pPr>
        <w:ind w:right="-1"/>
        <w:jc w:val="both"/>
        <w:rPr>
          <w:sz w:val="28"/>
          <w:szCs w:val="28"/>
        </w:rPr>
      </w:pPr>
    </w:p>
    <w:p w:rsidR="00F8459B" w:rsidRPr="009E2631" w:rsidRDefault="00F8459B" w:rsidP="00F8459B">
      <w:pPr>
        <w:ind w:right="-1"/>
        <w:jc w:val="both"/>
        <w:rPr>
          <w:sz w:val="28"/>
          <w:szCs w:val="28"/>
        </w:rPr>
      </w:pPr>
    </w:p>
    <w:p w:rsidR="00F8459B" w:rsidRDefault="00F8459B" w:rsidP="00F8459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Мелітопольський 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Мінько</w:t>
      </w:r>
    </w:p>
    <w:p w:rsidR="00F8459B" w:rsidRDefault="00F8459B" w:rsidP="00F8459B">
      <w:pPr>
        <w:ind w:right="-1"/>
        <w:jc w:val="both"/>
        <w:rPr>
          <w:sz w:val="28"/>
          <w:szCs w:val="28"/>
        </w:rPr>
      </w:pPr>
    </w:p>
    <w:p w:rsidR="00F8459B" w:rsidRPr="00D73460" w:rsidRDefault="00F8459B" w:rsidP="00F8459B">
      <w:pPr>
        <w:ind w:right="-1"/>
        <w:jc w:val="both"/>
        <w:rPr>
          <w:sz w:val="28"/>
          <w:szCs w:val="28"/>
        </w:rPr>
      </w:pPr>
    </w:p>
    <w:p w:rsidR="00BE4F14" w:rsidRPr="00884D4A" w:rsidRDefault="00BE4F14">
      <w:pPr>
        <w:rPr>
          <w:sz w:val="28"/>
          <w:szCs w:val="28"/>
        </w:rPr>
      </w:pPr>
      <w:bookmarkStart w:id="0" w:name="_GoBack"/>
      <w:bookmarkEnd w:id="0"/>
    </w:p>
    <w:sectPr w:rsidR="00BE4F14" w:rsidRPr="00884D4A" w:rsidSect="00BE4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F8459B"/>
    <w:rsid w:val="007D7063"/>
    <w:rsid w:val="00884D4A"/>
    <w:rsid w:val="00BE4F14"/>
    <w:rsid w:val="00F8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493FE"/>
  <w15:docId w15:val="{D5FC5CC7-466B-4B7A-954A-B7D81AEDC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59B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5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59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830</Words>
  <Characters>474</Characters>
  <Application>Microsoft Office Word</Application>
  <DocSecurity>0</DocSecurity>
  <Lines>3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Олена Байрак</cp:lastModifiedBy>
  <cp:revision>4</cp:revision>
  <dcterms:created xsi:type="dcterms:W3CDTF">2017-04-28T12:13:00Z</dcterms:created>
  <dcterms:modified xsi:type="dcterms:W3CDTF">2021-12-22T06:20:00Z</dcterms:modified>
</cp:coreProperties>
</file>